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14DC" w14:textId="77777777" w:rsidR="00FF4430" w:rsidRDefault="00FF443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44E2A11" w14:textId="77777777" w:rsidR="00FF4430" w:rsidRDefault="00C577D1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55B0A877" w14:textId="77777777" w:rsidR="00FF4430" w:rsidRDefault="00FF4430">
      <w:pPr>
        <w:jc w:val="center"/>
        <w:rPr>
          <w:rFonts w:ascii="Arial" w:hAnsi="Arial" w:cs="Arial"/>
          <w:rtl/>
          <w:lang w:bidi="ar-LY"/>
        </w:rPr>
      </w:pPr>
    </w:p>
    <w:p w14:paraId="753BB259" w14:textId="77777777" w:rsidR="00FF4430" w:rsidRDefault="00FF4430">
      <w:pPr>
        <w:jc w:val="center"/>
        <w:rPr>
          <w:rFonts w:ascii="Arial" w:hAnsi="Arial" w:cs="Arial"/>
          <w:rtl/>
          <w:lang w:bidi="ar-LY"/>
        </w:rPr>
      </w:pPr>
    </w:p>
    <w:p w14:paraId="0E35E75D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44F984F8" w14:textId="77777777" w:rsidR="00FF4430" w:rsidRDefault="00FF4430">
      <w:pPr>
        <w:rPr>
          <w:rFonts w:ascii="Arial" w:hAnsi="Arial" w:cs="Arial"/>
          <w:rtl/>
        </w:rPr>
      </w:pPr>
    </w:p>
    <w:p w14:paraId="336F020D" w14:textId="77777777" w:rsidR="00FF4430" w:rsidRDefault="00C577D1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EBD3C50" wp14:editId="1CBFB93C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E6C09" w14:textId="77777777" w:rsidR="00FF4430" w:rsidRDefault="00FF4430">
      <w:pPr>
        <w:jc w:val="center"/>
        <w:rPr>
          <w:rFonts w:ascii="Arial" w:hAnsi="Arial" w:cs="Arial"/>
          <w:rtl/>
        </w:rPr>
      </w:pPr>
    </w:p>
    <w:p w14:paraId="727381C3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544616A4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1FDF74B6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5A8D2981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747E2D53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279DC5D6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6ABB5FCE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31576377" w14:textId="77777777" w:rsidR="00FF4430" w:rsidRDefault="00FF4430">
      <w:pPr>
        <w:jc w:val="center"/>
        <w:rPr>
          <w:sz w:val="36"/>
          <w:szCs w:val="36"/>
          <w:rtl/>
          <w:lang w:bidi="ar-LY"/>
        </w:rPr>
      </w:pPr>
    </w:p>
    <w:p w14:paraId="008F88DA" w14:textId="77777777" w:rsidR="00FF4430" w:rsidRDefault="00C577D1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1D81C4A7" w14:textId="77777777" w:rsidR="00FF4430" w:rsidRDefault="00FF4430">
      <w:pPr>
        <w:jc w:val="center"/>
        <w:rPr>
          <w:sz w:val="36"/>
          <w:szCs w:val="36"/>
          <w:rtl/>
          <w:lang w:bidi="ar-LY"/>
        </w:rPr>
      </w:pPr>
    </w:p>
    <w:p w14:paraId="1661E9A7" w14:textId="77777777" w:rsidR="00FF4430" w:rsidRDefault="00C577D1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454D6660" w14:textId="766A51DF" w:rsidR="00FF4430" w:rsidRDefault="00C577D1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</w:t>
      </w:r>
      <w:r w:rsidR="00062912">
        <w:rPr>
          <w:rFonts w:hint="cs"/>
          <w:b/>
          <w:bCs/>
          <w:sz w:val="36"/>
          <w:szCs w:val="36"/>
          <w:rtl/>
          <w:lang w:bidi="ar-LY"/>
        </w:rPr>
        <w:t xml:space="preserve">: </w:t>
      </w:r>
      <w:r w:rsidR="00062912" w:rsidRPr="00062912">
        <w:rPr>
          <w:sz w:val="36"/>
          <w:szCs w:val="36"/>
          <w:lang w:bidi="ar-LY"/>
        </w:rPr>
        <w:t>Medical Laboratories</w:t>
      </w:r>
      <w:r>
        <w:rPr>
          <w:sz w:val="36"/>
          <w:szCs w:val="36"/>
          <w:lang w:bidi="ar-LY"/>
        </w:rPr>
        <w:t xml:space="preserve"> </w:t>
      </w:r>
    </w:p>
    <w:p w14:paraId="455D43A2" w14:textId="77777777" w:rsidR="00FF4430" w:rsidRDefault="00C577D1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 xml:space="preserve">Analytic Chemistry  </w:t>
      </w:r>
    </w:p>
    <w:p w14:paraId="25F87C6A" w14:textId="6D47DF42" w:rsidR="00FF4430" w:rsidRDefault="00C577D1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 w:rsidR="00062912">
        <w:rPr>
          <w:sz w:val="36"/>
          <w:szCs w:val="36"/>
        </w:rPr>
        <w:t xml:space="preserve"> MLT 125 </w:t>
      </w:r>
    </w:p>
    <w:p w14:paraId="48C9AAD3" w14:textId="77777777" w:rsidR="00FF4430" w:rsidRDefault="00C577D1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7BAB42F4" w14:textId="77777777" w:rsidR="00FF4430" w:rsidRDefault="00FF4430">
      <w:pPr>
        <w:rPr>
          <w:rFonts w:ascii="Arial" w:hAnsi="Arial" w:cs="Arial"/>
          <w:rtl/>
        </w:rPr>
      </w:pPr>
    </w:p>
    <w:p w14:paraId="743496D4" w14:textId="77777777" w:rsidR="00FF4430" w:rsidRDefault="00FF4430">
      <w:pPr>
        <w:rPr>
          <w:rFonts w:ascii="Arial" w:hAnsi="Arial" w:cs="Arial"/>
          <w:rtl/>
        </w:rPr>
      </w:pPr>
    </w:p>
    <w:p w14:paraId="208B3D87" w14:textId="77777777" w:rsidR="00FF4430" w:rsidRDefault="00FF4430">
      <w:pPr>
        <w:jc w:val="center"/>
        <w:rPr>
          <w:rFonts w:ascii="Arial" w:hAnsi="Arial" w:cs="Arial"/>
          <w:sz w:val="36"/>
          <w:szCs w:val="36"/>
          <w:rtl/>
        </w:rPr>
      </w:pPr>
    </w:p>
    <w:p w14:paraId="18C416EC" w14:textId="77777777" w:rsidR="00FF4430" w:rsidRDefault="00FF4430">
      <w:pPr>
        <w:rPr>
          <w:rFonts w:ascii="Arial" w:hAnsi="Arial" w:cs="Arial"/>
          <w:sz w:val="36"/>
          <w:szCs w:val="36"/>
          <w:rtl/>
        </w:rPr>
      </w:pPr>
    </w:p>
    <w:p w14:paraId="35B01C06" w14:textId="77777777" w:rsidR="00FF4430" w:rsidRDefault="00FF4430">
      <w:pPr>
        <w:jc w:val="center"/>
        <w:rPr>
          <w:rFonts w:ascii="Arial" w:hAnsi="Arial" w:cs="Arial"/>
          <w:sz w:val="36"/>
          <w:szCs w:val="36"/>
          <w:rtl/>
        </w:rPr>
      </w:pPr>
    </w:p>
    <w:p w14:paraId="402FE62D" w14:textId="77777777" w:rsidR="00FF4430" w:rsidRDefault="00FF4430">
      <w:pPr>
        <w:jc w:val="center"/>
        <w:rPr>
          <w:rFonts w:ascii="Arial" w:hAnsi="Arial" w:cs="Arial"/>
          <w:sz w:val="36"/>
          <w:szCs w:val="36"/>
          <w:rtl/>
        </w:rPr>
      </w:pPr>
    </w:p>
    <w:p w14:paraId="089E1794" w14:textId="77777777" w:rsidR="00FF4430" w:rsidRDefault="00FF4430">
      <w:pPr>
        <w:jc w:val="center"/>
        <w:rPr>
          <w:rFonts w:ascii="Arial" w:hAnsi="Arial" w:cs="Arial"/>
          <w:sz w:val="36"/>
          <w:szCs w:val="36"/>
          <w:rtl/>
        </w:rPr>
      </w:pPr>
    </w:p>
    <w:p w14:paraId="33FB4A54" w14:textId="77777777" w:rsidR="00FF4430" w:rsidRDefault="00FF4430">
      <w:pPr>
        <w:jc w:val="lowKashida"/>
        <w:rPr>
          <w:rFonts w:ascii="Arial" w:hAnsi="Arial" w:cs="Arial"/>
          <w:sz w:val="36"/>
          <w:szCs w:val="36"/>
          <w:rtl/>
        </w:rPr>
      </w:pPr>
    </w:p>
    <w:p w14:paraId="4A5F4FE2" w14:textId="77777777" w:rsidR="00FF4430" w:rsidRDefault="00FF4430">
      <w:pPr>
        <w:rPr>
          <w:rtl/>
        </w:rPr>
      </w:pPr>
    </w:p>
    <w:p w14:paraId="45886300" w14:textId="77777777" w:rsidR="00FF4430" w:rsidRDefault="00FF4430">
      <w:pPr>
        <w:rPr>
          <w:rtl/>
        </w:rPr>
      </w:pPr>
    </w:p>
    <w:p w14:paraId="1C4ABEEF" w14:textId="77777777" w:rsidR="00FF4430" w:rsidRDefault="00FF4430">
      <w:pPr>
        <w:rPr>
          <w:rtl/>
        </w:rPr>
      </w:pPr>
    </w:p>
    <w:p w14:paraId="7A8B98AF" w14:textId="77777777" w:rsidR="00FF4430" w:rsidRDefault="00FF4430">
      <w:pPr>
        <w:rPr>
          <w:rtl/>
        </w:rPr>
      </w:pPr>
    </w:p>
    <w:p w14:paraId="586D64D0" w14:textId="77777777" w:rsidR="00FF4430" w:rsidRDefault="00FF4430">
      <w:pPr>
        <w:rPr>
          <w:rtl/>
        </w:rPr>
      </w:pPr>
    </w:p>
    <w:p w14:paraId="77C1677C" w14:textId="77777777" w:rsidR="00FF4430" w:rsidRDefault="00C577D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51ABFDC7" w14:textId="77777777" w:rsidR="00FF4430" w:rsidRDefault="00FF443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E338D57" w14:textId="74655CD2" w:rsidR="00FF4430" w:rsidRDefault="00C577D1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 xml:space="preserve">معلومات </w:t>
      </w:r>
      <w:proofErr w:type="gramStart"/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 w:rsidR="00651EBA">
        <w:rPr>
          <w:rFonts w:ascii="Arial" w:hAnsi="Arial" w:cs="AL-Mateen"/>
          <w:b/>
          <w:bCs/>
          <w:sz w:val="32"/>
          <w:szCs w:val="32"/>
          <w:lang w:bidi="ar-LY"/>
        </w:rPr>
        <w:t>General</w:t>
      </w:r>
      <w:proofErr w:type="gramEnd"/>
      <w:r w:rsidR="00651EBA">
        <w:rPr>
          <w:rFonts w:ascii="Arial" w:hAnsi="Arial" w:cs="AL-Mateen"/>
          <w:b/>
          <w:bCs/>
          <w:sz w:val="32"/>
          <w:szCs w:val="32"/>
          <w:lang w:bidi="ar-LY"/>
        </w:rPr>
        <w:t xml:space="preserve"> Information </w:t>
      </w:r>
    </w:p>
    <w:p w14:paraId="2AC2187A" w14:textId="77777777" w:rsidR="00FF4430" w:rsidRDefault="00FF4430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331B9F0" w14:textId="77777777" w:rsidR="00FF4430" w:rsidRDefault="00FF4430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FF4430" w14:paraId="4A4428A7" w14:textId="77777777">
        <w:tc>
          <w:tcPr>
            <w:tcW w:w="780" w:type="dxa"/>
            <w:shd w:val="clear" w:color="auto" w:fill="D9D9D9"/>
          </w:tcPr>
          <w:p w14:paraId="55B7202D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6D5A3F14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3A32CF36" w14:textId="74483FC2" w:rsidR="00FF4430" w:rsidRDefault="0006291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Analytical Chemistry</w:t>
            </w:r>
          </w:p>
        </w:tc>
      </w:tr>
      <w:tr w:rsidR="00FF4430" w14:paraId="60F041E1" w14:textId="77777777">
        <w:tc>
          <w:tcPr>
            <w:tcW w:w="780" w:type="dxa"/>
            <w:shd w:val="clear" w:color="auto" w:fill="D9D9D9"/>
          </w:tcPr>
          <w:p w14:paraId="33D866EF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0FF1B79E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71DE53D" w14:textId="3F23433E" w:rsidR="00FF4430" w:rsidRDefault="0006291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125</w:t>
            </w:r>
          </w:p>
        </w:tc>
      </w:tr>
      <w:tr w:rsidR="00FF4430" w14:paraId="4DAA8E8E" w14:textId="77777777">
        <w:tc>
          <w:tcPr>
            <w:tcW w:w="780" w:type="dxa"/>
            <w:shd w:val="clear" w:color="auto" w:fill="D9D9D9"/>
          </w:tcPr>
          <w:p w14:paraId="7C1C4414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36CB052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BB519C5" w14:textId="77777777" w:rsidR="00FF4430" w:rsidRDefault="00FF4430">
            <w:pPr>
              <w:jc w:val="center"/>
              <w:rPr>
                <w:rtl/>
                <w:lang w:bidi="ar-LY"/>
              </w:rPr>
            </w:pPr>
          </w:p>
        </w:tc>
      </w:tr>
      <w:tr w:rsidR="00FF4430" w14:paraId="2798CB63" w14:textId="77777777">
        <w:tc>
          <w:tcPr>
            <w:tcW w:w="780" w:type="dxa"/>
            <w:shd w:val="clear" w:color="auto" w:fill="D9D9D9"/>
          </w:tcPr>
          <w:p w14:paraId="232BBE52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6031165F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56341865" w14:textId="44F3C0AB" w:rsidR="00FF4430" w:rsidRDefault="0006291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FF4430" w14:paraId="5F430145" w14:textId="77777777">
        <w:tc>
          <w:tcPr>
            <w:tcW w:w="780" w:type="dxa"/>
            <w:shd w:val="clear" w:color="auto" w:fill="D9D9D9"/>
          </w:tcPr>
          <w:p w14:paraId="2BBF4FA3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55EDC4E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0336901B" w14:textId="083D4D48" w:rsidR="00FF4430" w:rsidRDefault="0006291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FF4430" w14:paraId="2DCDD2BA" w14:textId="77777777">
        <w:tc>
          <w:tcPr>
            <w:tcW w:w="780" w:type="dxa"/>
            <w:shd w:val="clear" w:color="auto" w:fill="D9D9D9"/>
          </w:tcPr>
          <w:p w14:paraId="2894AD61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ACC2FA3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364C7268" w14:textId="77777777" w:rsidR="00FF4430" w:rsidRDefault="00C577D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FF4430" w14:paraId="61848C8F" w14:textId="77777777">
        <w:tc>
          <w:tcPr>
            <w:tcW w:w="780" w:type="dxa"/>
            <w:shd w:val="clear" w:color="auto" w:fill="D9D9D9"/>
          </w:tcPr>
          <w:p w14:paraId="4C1A0655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1D71BFC6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2FD6E10D" w14:textId="77777777" w:rsidR="00FF4430" w:rsidRDefault="00C577D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FF4430" w14:paraId="14033406" w14:textId="77777777">
        <w:tc>
          <w:tcPr>
            <w:tcW w:w="780" w:type="dxa"/>
            <w:shd w:val="clear" w:color="auto" w:fill="D9D9D9"/>
          </w:tcPr>
          <w:p w14:paraId="351125D0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6DE46A8F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6ED8F385" w14:textId="0CB8D46E" w:rsidR="00FF4430" w:rsidRDefault="00F61651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Second</w:t>
            </w:r>
            <w:r w:rsidR="00C577D1">
              <w:rPr>
                <w:lang w:bidi="ar-LY"/>
              </w:rPr>
              <w:t xml:space="preserve"> Semester</w:t>
            </w:r>
          </w:p>
        </w:tc>
      </w:tr>
      <w:tr w:rsidR="00FF4430" w14:paraId="2B57001B" w14:textId="77777777">
        <w:tc>
          <w:tcPr>
            <w:tcW w:w="780" w:type="dxa"/>
            <w:shd w:val="clear" w:color="auto" w:fill="D9D9D9"/>
          </w:tcPr>
          <w:p w14:paraId="59EF83A6" w14:textId="77777777" w:rsidR="00FF4430" w:rsidRDefault="00C577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549A5D5B" w14:textId="77777777" w:rsidR="00FF4430" w:rsidRDefault="00C577D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40FC5509" w14:textId="77777777" w:rsidR="00FF4430" w:rsidRDefault="00C577D1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43ABCA60" w14:textId="77777777" w:rsidR="00FF4430" w:rsidRDefault="00FF4430">
      <w:pPr>
        <w:rPr>
          <w:rFonts w:ascii="Arial" w:hAnsi="Arial" w:cs="Arial"/>
          <w:rtl/>
          <w:lang w:bidi="ar-LY"/>
        </w:rPr>
      </w:pPr>
    </w:p>
    <w:p w14:paraId="307F920D" w14:textId="77777777" w:rsidR="00FF4430" w:rsidRDefault="00C577D1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2912DA03" w14:textId="77777777" w:rsidR="00FF4430" w:rsidRDefault="00C577D1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1E30E" wp14:editId="4EE042A9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81EB2B" w14:textId="77777777" w:rsidR="00FF4430" w:rsidRDefault="00C577D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1E30E" id="مستطيل 31" o:spid="_x0000_s1026" style="position:absolute;left:0;text-align:left;margin-left:338.65pt;margin-top:11.85pt;width:22.4pt;height:19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E81EB2B" w14:textId="77777777" w:rsidR="00FF4430" w:rsidRDefault="00C577D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3425E09" w14:textId="1C71599F" w:rsidR="00FF4430" w:rsidRDefault="00651EBA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A3E8B" wp14:editId="199DB720">
                <wp:simplePos x="0" y="0"/>
                <wp:positionH relativeFrom="column">
                  <wp:posOffset>777240</wp:posOffset>
                </wp:positionH>
                <wp:positionV relativeFrom="paragraph">
                  <wp:posOffset>6985</wp:posOffset>
                </wp:positionV>
                <wp:extent cx="284480" cy="270510"/>
                <wp:effectExtent l="0" t="0" r="39370" b="5334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70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9B5B5F" w14:textId="77777777" w:rsidR="00FF4430" w:rsidRDefault="00C577D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3E8B" id="مستطيل 29" o:spid="_x0000_s1027" style="position:absolute;left:0;text-align:left;margin-left:61.2pt;margin-top:.55pt;width:22.4pt;height:21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F9B5B5F" w14:textId="77777777" w:rsidR="00FF4430" w:rsidRDefault="00C577D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314CB1" wp14:editId="541FCDCD">
                <wp:simplePos x="0" y="0"/>
                <wp:positionH relativeFrom="column">
                  <wp:posOffset>1990725</wp:posOffset>
                </wp:positionH>
                <wp:positionV relativeFrom="paragraph">
                  <wp:posOffset>5715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598F9" w14:textId="36D37ADE" w:rsidR="00FF4430" w:rsidRDefault="000629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14CB1" id="مستطيل 30" o:spid="_x0000_s1028" style="position:absolute;left:0;text-align:left;margin-left:156.75pt;margin-top:.45pt;width:22.4pt;height:19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F2598F9" w14:textId="36D37ADE" w:rsidR="00FF4430" w:rsidRDefault="000629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5C346" wp14:editId="1B8C0A35">
                <wp:simplePos x="0" y="0"/>
                <wp:positionH relativeFrom="column">
                  <wp:posOffset>3293110</wp:posOffset>
                </wp:positionH>
                <wp:positionV relativeFrom="paragraph">
                  <wp:posOffset>3810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AEB118" w14:textId="6ADB4547" w:rsidR="00062912" w:rsidRDefault="00062912" w:rsidP="0006291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5C346" id="مستطيل 32" o:spid="_x0000_s1029" style="position:absolute;left:0;text-align:left;margin-left:259.3pt;margin-top:.3pt;width:22.4pt;height:1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CAEB118" w14:textId="6ADB4547" w:rsidR="00062912" w:rsidRDefault="00062912" w:rsidP="0006291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577D1">
        <w:rPr>
          <w:rFonts w:ascii="Arial" w:hAnsi="Arial" w:cs="AL-Mateen"/>
          <w:sz w:val="28"/>
          <w:szCs w:val="28"/>
          <w:rtl/>
        </w:rPr>
        <w:t>محاضرات</w:t>
      </w:r>
      <w:r w:rsidR="00C577D1"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 w:rsidR="00C577D1">
        <w:rPr>
          <w:rFonts w:ascii="Arial" w:hAnsi="Arial" w:cs="AL-Mateen" w:hint="cs"/>
          <w:sz w:val="28"/>
          <w:szCs w:val="28"/>
          <w:rtl/>
        </w:rPr>
        <w:t xml:space="preserve">  </w:t>
      </w:r>
      <w:r w:rsidR="00C577D1">
        <w:rPr>
          <w:rFonts w:ascii="Arial" w:hAnsi="Arial" w:cs="AL-Mateen"/>
          <w:sz w:val="28"/>
          <w:szCs w:val="28"/>
          <w:rtl/>
        </w:rPr>
        <w:t>معامل</w:t>
      </w:r>
      <w:r w:rsidR="00C577D1"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 w:rsidR="00C577D1">
        <w:rPr>
          <w:rFonts w:ascii="Arial" w:hAnsi="Arial" w:cs="AL-Mateen"/>
          <w:sz w:val="28"/>
          <w:szCs w:val="28"/>
          <w:rtl/>
        </w:rPr>
        <w:t>تدريب</w:t>
      </w:r>
      <w:r w:rsidR="00C577D1">
        <w:rPr>
          <w:rFonts w:ascii="Arial" w:hAnsi="Arial" w:cs="AL-Mateen" w:hint="cs"/>
          <w:sz w:val="28"/>
          <w:szCs w:val="28"/>
          <w:rtl/>
        </w:rPr>
        <w:t xml:space="preserve">  </w:t>
      </w:r>
      <w:r w:rsidR="00C577D1">
        <w:rPr>
          <w:rFonts w:ascii="Arial" w:hAnsi="Arial" w:cs="AL-Mateen"/>
          <w:sz w:val="28"/>
          <w:szCs w:val="28"/>
          <w:rtl/>
        </w:rPr>
        <w:tab/>
      </w:r>
      <w:proofErr w:type="gramEnd"/>
      <w:r w:rsidR="00C577D1">
        <w:rPr>
          <w:rFonts w:ascii="Arial" w:hAnsi="Arial" w:cs="Arial"/>
          <w:sz w:val="28"/>
          <w:szCs w:val="28"/>
          <w:rtl/>
        </w:rPr>
        <w:t xml:space="preserve">  </w:t>
      </w:r>
      <w:r w:rsidR="00C577D1">
        <w:rPr>
          <w:rFonts w:ascii="Arial" w:hAnsi="Arial" w:cs="AL-Mateen"/>
          <w:sz w:val="28"/>
          <w:szCs w:val="28"/>
          <w:rtl/>
        </w:rPr>
        <w:t xml:space="preserve"> </w:t>
      </w:r>
      <w:r w:rsidR="00C577D1">
        <w:rPr>
          <w:rFonts w:ascii="Arial" w:hAnsi="Arial" w:cs="AL-Mateen" w:hint="cs"/>
          <w:sz w:val="28"/>
          <w:szCs w:val="28"/>
          <w:rtl/>
        </w:rPr>
        <w:t xml:space="preserve">       ال</w:t>
      </w:r>
      <w:r w:rsidR="00C577D1">
        <w:rPr>
          <w:rFonts w:ascii="Arial" w:hAnsi="Arial" w:cs="AL-Mateen"/>
          <w:sz w:val="28"/>
          <w:szCs w:val="28"/>
          <w:rtl/>
        </w:rPr>
        <w:t>مجموع</w:t>
      </w:r>
      <w:r w:rsidR="00C577D1">
        <w:rPr>
          <w:rFonts w:ascii="Arial" w:hAnsi="Arial" w:cs="Arial"/>
          <w:sz w:val="28"/>
          <w:szCs w:val="28"/>
          <w:rtl/>
        </w:rPr>
        <w:tab/>
      </w:r>
      <w:r w:rsidR="00C577D1"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 w:rsidR="00C577D1"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41E5AE8" w14:textId="77777777" w:rsidR="00FF4430" w:rsidRDefault="00C577D1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FF4430" w14:paraId="67A7A2C1" w14:textId="77777777">
        <w:tc>
          <w:tcPr>
            <w:tcW w:w="1525" w:type="dxa"/>
            <w:shd w:val="clear" w:color="auto" w:fill="EEECE1"/>
          </w:tcPr>
          <w:p w14:paraId="0B9255BE" w14:textId="77777777" w:rsidR="00FF4430" w:rsidRDefault="00C577D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07F01D3D" w14:textId="079C2FA3" w:rsidR="00FF4430" w:rsidRDefault="00FF443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219E5E04" w14:textId="77777777" w:rsidR="00FF4430" w:rsidRDefault="00C577D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5389836A" w14:textId="0DDC2CA7" w:rsidR="00FF4430" w:rsidRDefault="0006291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5D8349AE" w14:textId="77777777" w:rsidR="00FF4430" w:rsidRDefault="00C577D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10AE7FB1" w14:textId="77777777" w:rsidR="00FF4430" w:rsidRDefault="00FF443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16556DC" w14:textId="77777777" w:rsidR="00FF4430" w:rsidRDefault="00C577D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77C1FA2E" w14:textId="77777777" w:rsidR="00FF4430" w:rsidRDefault="00FF443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251BC39F" w14:textId="77777777" w:rsidR="00FF4430" w:rsidRDefault="00FF443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52C67C1" w14:textId="77777777" w:rsidR="00FF4430" w:rsidRDefault="00FF443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A20C74" w14:textId="7777777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b w:val="0"/>
          <w:bCs w:val="0"/>
          <w:sz w:val="32"/>
          <w:szCs w:val="32"/>
          <w:lang w:bidi="ar-LY"/>
        </w:rPr>
        <w:t xml:space="preserve"> </w:t>
      </w:r>
      <w:r w:rsidRPr="00062912">
        <w:rPr>
          <w:color w:val="0F1115"/>
          <w:sz w:val="30"/>
          <w:szCs w:val="30"/>
        </w:rPr>
        <w:t>2. Course Objectives</w:t>
      </w:r>
    </w:p>
    <w:p w14:paraId="61C485C5" w14:textId="77777777" w:rsidR="00062912" w:rsidRPr="00062912" w:rsidRDefault="00062912" w:rsidP="00062912">
      <w:pPr>
        <w:shd w:val="clear" w:color="auto" w:fill="FFFFFF"/>
        <w:bidi w:val="0"/>
        <w:spacing w:before="240" w:after="240"/>
        <w:rPr>
          <w:color w:val="0F1115"/>
        </w:rPr>
      </w:pPr>
      <w:r w:rsidRPr="00062912">
        <w:rPr>
          <w:b/>
          <w:bCs/>
          <w:color w:val="0F1115"/>
        </w:rPr>
        <w:t>Upon completion of this course, students will be able to:</w:t>
      </w:r>
    </w:p>
    <w:p w14:paraId="4B4CC948" w14:textId="77777777" w:rsidR="00062912" w:rsidRPr="00062912" w:rsidRDefault="00062912" w:rsidP="00062912">
      <w:pPr>
        <w:numPr>
          <w:ilvl w:val="0"/>
          <w:numId w:val="4"/>
        </w:numPr>
        <w:shd w:val="clear" w:color="auto" w:fill="FFFFFF"/>
        <w:bidi w:val="0"/>
        <w:spacing w:line="360" w:lineRule="auto"/>
        <w:rPr>
          <w:color w:val="0F1115"/>
        </w:rPr>
      </w:pPr>
      <w:r w:rsidRPr="00062912">
        <w:rPr>
          <w:color w:val="0F1115"/>
        </w:rPr>
        <w:t>Explain the fundamental principles of chemical analysis, including qualitative and quantitative methodologies.</w:t>
      </w:r>
    </w:p>
    <w:p w14:paraId="5BD2AC84" w14:textId="77777777" w:rsidR="00062912" w:rsidRPr="00062912" w:rsidRDefault="00062912" w:rsidP="00062912">
      <w:pPr>
        <w:numPr>
          <w:ilvl w:val="0"/>
          <w:numId w:val="4"/>
        </w:numPr>
        <w:shd w:val="clear" w:color="auto" w:fill="FFFFFF"/>
        <w:bidi w:val="0"/>
        <w:spacing w:line="360" w:lineRule="auto"/>
        <w:rPr>
          <w:color w:val="0F1115"/>
        </w:rPr>
      </w:pPr>
      <w:r w:rsidRPr="00062912">
        <w:rPr>
          <w:color w:val="0F1115"/>
        </w:rPr>
        <w:t>Perform accurate calculations related to solution preparation, concentration units, and analytical measurements.</w:t>
      </w:r>
    </w:p>
    <w:p w14:paraId="3C312A3B" w14:textId="77777777" w:rsidR="00062912" w:rsidRPr="00062912" w:rsidRDefault="00062912" w:rsidP="00062912">
      <w:pPr>
        <w:numPr>
          <w:ilvl w:val="0"/>
          <w:numId w:val="4"/>
        </w:numPr>
        <w:shd w:val="clear" w:color="auto" w:fill="FFFFFF"/>
        <w:bidi w:val="0"/>
        <w:spacing w:line="360" w:lineRule="auto"/>
        <w:rPr>
          <w:color w:val="0F1115"/>
        </w:rPr>
      </w:pPr>
      <w:r w:rsidRPr="00062912">
        <w:rPr>
          <w:color w:val="0F1115"/>
        </w:rPr>
        <w:t xml:space="preserve">Execute basic analytical techniques including </w:t>
      </w:r>
      <w:proofErr w:type="spellStart"/>
      <w:r w:rsidRPr="00062912">
        <w:rPr>
          <w:color w:val="0F1115"/>
        </w:rPr>
        <w:t>titrimetry</w:t>
      </w:r>
      <w:proofErr w:type="spellEnd"/>
      <w:r w:rsidRPr="00062912">
        <w:rPr>
          <w:color w:val="0F1115"/>
        </w:rPr>
        <w:t>, gravimetry, and colorimetry relevant to clinical laboratories.</w:t>
      </w:r>
    </w:p>
    <w:p w14:paraId="452DF0F3" w14:textId="77777777" w:rsidR="00062912" w:rsidRPr="00062912" w:rsidRDefault="00062912" w:rsidP="00062912">
      <w:pPr>
        <w:numPr>
          <w:ilvl w:val="0"/>
          <w:numId w:val="4"/>
        </w:numPr>
        <w:shd w:val="clear" w:color="auto" w:fill="FFFFFF"/>
        <w:bidi w:val="0"/>
        <w:spacing w:line="360" w:lineRule="auto"/>
        <w:rPr>
          <w:color w:val="0F1115"/>
        </w:rPr>
      </w:pPr>
      <w:r w:rsidRPr="00062912">
        <w:rPr>
          <w:color w:val="0F1115"/>
        </w:rPr>
        <w:t>Apply principles of data analysis, error determination, and quality control in analytical measurements.</w:t>
      </w:r>
    </w:p>
    <w:p w14:paraId="0E817A1D" w14:textId="77777777" w:rsidR="00062912" w:rsidRPr="00062912" w:rsidRDefault="00062912" w:rsidP="00062912">
      <w:pPr>
        <w:numPr>
          <w:ilvl w:val="0"/>
          <w:numId w:val="4"/>
        </w:numPr>
        <w:shd w:val="clear" w:color="auto" w:fill="FFFFFF"/>
        <w:bidi w:val="0"/>
        <w:spacing w:line="360" w:lineRule="auto"/>
        <w:rPr>
          <w:color w:val="0F1115"/>
        </w:rPr>
      </w:pPr>
      <w:r w:rsidRPr="00062912">
        <w:rPr>
          <w:color w:val="0F1115"/>
        </w:rPr>
        <w:t>Demonstrate proper laboratory safety, documentation, and quality assurance practices in analytical chemistry work.</w:t>
      </w:r>
    </w:p>
    <w:p w14:paraId="0AC0811E" w14:textId="18366A3A" w:rsidR="00FF4430" w:rsidRDefault="00C577D1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162600D7" w14:textId="77777777" w:rsidR="00FF4430" w:rsidRDefault="00FF4430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4AFB00A3" w14:textId="77777777" w:rsidR="00FF4430" w:rsidRDefault="00FF4430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1A544076" w14:textId="77777777" w:rsidR="00FF4430" w:rsidRDefault="00FF4430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20A345D" w14:textId="7777777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t>3. Intended Learning Outcomes (ILOs)</w:t>
      </w:r>
    </w:p>
    <w:p w14:paraId="4C87950C" w14:textId="77777777" w:rsidR="00062912" w:rsidRPr="00062912" w:rsidRDefault="00062912" w:rsidP="00062912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062912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062912" w:rsidRPr="00062912" w14:paraId="3591DD38" w14:textId="77777777" w:rsidTr="00062912">
        <w:trPr>
          <w:tblHeader/>
        </w:trPr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DCF3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Code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B3535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Outcome</w:t>
            </w:r>
          </w:p>
        </w:tc>
      </w:tr>
      <w:tr w:rsidR="00062912" w:rsidRPr="00062912" w14:paraId="63AECA35" w14:textId="77777777" w:rsidTr="00062912"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07D4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A.1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378D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Describe the principles of chemical equilibrium and their application in analytical methods.</w:t>
            </w:r>
          </w:p>
        </w:tc>
      </w:tr>
      <w:tr w:rsidR="00062912" w:rsidRPr="00062912" w14:paraId="77B71FDD" w14:textId="77777777" w:rsidTr="00062912"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903CC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A.2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7885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Explain the theoretical basis of common analytical techniques (titrations, gravimetry, spectroscopy).</w:t>
            </w:r>
          </w:p>
        </w:tc>
      </w:tr>
      <w:tr w:rsidR="00062912" w:rsidRPr="00062912" w14:paraId="24C2D38B" w14:textId="77777777" w:rsidTr="00062912"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4E577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A.3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D9B7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Outline the analytical process from sampling to data reporting and interpretation.</w:t>
            </w:r>
          </w:p>
        </w:tc>
      </w:tr>
      <w:tr w:rsidR="00062912" w:rsidRPr="00062912" w14:paraId="1193D3A3" w14:textId="77777777" w:rsidTr="00062912"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3A39C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A.4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6C58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Identify sources of error and methods for minimizing errors in analytical measurements.</w:t>
            </w:r>
          </w:p>
        </w:tc>
      </w:tr>
      <w:tr w:rsidR="00062912" w:rsidRPr="00062912" w14:paraId="7A7BF020" w14:textId="77777777" w:rsidTr="00062912">
        <w:tc>
          <w:tcPr>
            <w:tcW w:w="3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ACBA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A.5</w:t>
            </w:r>
          </w:p>
        </w:tc>
        <w:tc>
          <w:tcPr>
            <w:tcW w:w="46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D3FC1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Recall principles of laboratory safety, chemical handling, and waste management.</w:t>
            </w:r>
          </w:p>
        </w:tc>
      </w:tr>
    </w:tbl>
    <w:p w14:paraId="7FB7E4AC" w14:textId="77777777" w:rsidR="00062912" w:rsidRPr="00062912" w:rsidRDefault="00062912" w:rsidP="00062912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062912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7744"/>
      </w:tblGrid>
      <w:tr w:rsidR="00062912" w:rsidRPr="00062912" w14:paraId="72B1ABBC" w14:textId="77777777" w:rsidTr="00062912">
        <w:trPr>
          <w:tblHeader/>
        </w:trPr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CC8DC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Code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8B9E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Outcome</w:t>
            </w:r>
          </w:p>
        </w:tc>
      </w:tr>
      <w:tr w:rsidR="00062912" w:rsidRPr="00062912" w14:paraId="6DEF2D46" w14:textId="77777777" w:rsidTr="00062912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16480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B.1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7053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Calculate solution concentrations, dilutions, and prepare standard curves.</w:t>
            </w:r>
          </w:p>
        </w:tc>
      </w:tr>
      <w:tr w:rsidR="00062912" w:rsidRPr="00062912" w14:paraId="67B58C0C" w14:textId="77777777" w:rsidTr="00062912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8B5A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B.2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E0F8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Select appropriate analytical methods for given analytical problems.</w:t>
            </w:r>
          </w:p>
        </w:tc>
      </w:tr>
      <w:tr w:rsidR="00062912" w:rsidRPr="00062912" w14:paraId="41437984" w14:textId="77777777" w:rsidTr="00062912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CA8D7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B.3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A0DCC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Analyze and interpret data from analytical measurements.</w:t>
            </w:r>
          </w:p>
        </w:tc>
      </w:tr>
      <w:tr w:rsidR="00062912" w:rsidRPr="00062912" w14:paraId="6009262F" w14:textId="77777777" w:rsidTr="00062912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99D0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B.4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2950B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Evaluate the validity of analytical results using statistical tools.</w:t>
            </w:r>
          </w:p>
        </w:tc>
      </w:tr>
      <w:tr w:rsidR="00062912" w:rsidRPr="00062912" w14:paraId="7C6B542B" w14:textId="77777777" w:rsidTr="00062912">
        <w:tc>
          <w:tcPr>
            <w:tcW w:w="47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AC66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B.5</w:t>
            </w:r>
          </w:p>
        </w:tc>
        <w:tc>
          <w:tcPr>
            <w:tcW w:w="452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9EB0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Troubleshoot common problems in analytical procedures.</w:t>
            </w:r>
          </w:p>
        </w:tc>
      </w:tr>
    </w:tbl>
    <w:p w14:paraId="1DC07223" w14:textId="77777777" w:rsidR="00062912" w:rsidRDefault="00062912" w:rsidP="00062912">
      <w:pPr>
        <w:pStyle w:val="Heading4"/>
        <w:shd w:val="clear" w:color="auto" w:fill="FFFFFF"/>
        <w:bidi w:val="0"/>
        <w:spacing w:before="240" w:after="240" w:line="420" w:lineRule="atLeast"/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</w:pPr>
    </w:p>
    <w:p w14:paraId="3C88FEE4" w14:textId="4ACFB786" w:rsidR="00062912" w:rsidRPr="00062912" w:rsidRDefault="00062912" w:rsidP="00062912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062912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062912" w:rsidRPr="00062912" w14:paraId="14E1C969" w14:textId="77777777" w:rsidTr="00062912">
        <w:trPr>
          <w:tblHeader/>
        </w:trPr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741A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Code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F635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Outcome</w:t>
            </w:r>
          </w:p>
        </w:tc>
      </w:tr>
      <w:tr w:rsidR="00062912" w:rsidRPr="00062912" w14:paraId="6AF4ECF2" w14:textId="77777777" w:rsidTr="00062912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F8705A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C.1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AF0C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Prepare standard solutions and reagents with accurate concentrations.</w:t>
            </w:r>
          </w:p>
        </w:tc>
      </w:tr>
      <w:tr w:rsidR="00062912" w:rsidRPr="00062912" w14:paraId="6154AA68" w14:textId="77777777" w:rsidTr="00062912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2DF2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C.2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A7898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Perform classical analytical techniques including acid-base, redox, and complexometric titrations.</w:t>
            </w:r>
          </w:p>
        </w:tc>
      </w:tr>
      <w:tr w:rsidR="00062912" w:rsidRPr="00062912" w14:paraId="46EAF150" w14:textId="77777777" w:rsidTr="00062912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1A3CD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C.3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9D9F0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Operate basic analytical instruments (balances, pH meters, spectrophotometers).</w:t>
            </w:r>
          </w:p>
        </w:tc>
      </w:tr>
      <w:tr w:rsidR="00062912" w:rsidRPr="00062912" w14:paraId="0D504710" w14:textId="77777777" w:rsidTr="00062912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386A3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C.4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EDBB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Record and document analytical data following good laboratory practices.</w:t>
            </w:r>
          </w:p>
        </w:tc>
      </w:tr>
      <w:tr w:rsidR="00062912" w:rsidRPr="00062912" w14:paraId="307E0A01" w14:textId="77777777" w:rsidTr="00062912">
        <w:tc>
          <w:tcPr>
            <w:tcW w:w="36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2F82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C.5</w:t>
            </w:r>
          </w:p>
        </w:tc>
        <w:tc>
          <w:tcPr>
            <w:tcW w:w="46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B67A4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Adhere to safety protocols and properly manage chemical waste.</w:t>
            </w:r>
          </w:p>
        </w:tc>
      </w:tr>
    </w:tbl>
    <w:p w14:paraId="6E5286C7" w14:textId="77777777" w:rsidR="00062912" w:rsidRPr="00062912" w:rsidRDefault="00062912" w:rsidP="00062912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062912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062912" w:rsidRPr="00062912" w14:paraId="76445C7A" w14:textId="77777777" w:rsidTr="00062912">
        <w:trPr>
          <w:tblHeader/>
        </w:trPr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0965E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Code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6E7B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Outcome</w:t>
            </w:r>
          </w:p>
        </w:tc>
      </w:tr>
      <w:tr w:rsidR="00062912" w:rsidRPr="00062912" w14:paraId="565A76BC" w14:textId="77777777" w:rsidTr="00062912"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C9DF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D.1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5116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Communicate analytical procedures and results clearly in written laboratory reports.</w:t>
            </w:r>
          </w:p>
        </w:tc>
      </w:tr>
      <w:tr w:rsidR="00062912" w:rsidRPr="00062912" w14:paraId="141A80F6" w14:textId="77777777" w:rsidTr="00062912"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9F8F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D.2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21006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Work collaboratively in teams to complete analytical projects.</w:t>
            </w:r>
          </w:p>
        </w:tc>
      </w:tr>
      <w:tr w:rsidR="00062912" w:rsidRPr="00062912" w14:paraId="0D648567" w14:textId="77777777" w:rsidTr="00062912"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220A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D.3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3B84D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Utilize reference materials and scientific literature to support analytical work.</w:t>
            </w:r>
          </w:p>
        </w:tc>
      </w:tr>
      <w:tr w:rsidR="00062912" w:rsidRPr="00062912" w14:paraId="664D523B" w14:textId="77777777" w:rsidTr="00062912"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E6A9A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D.4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C79E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Apply systematic approaches to solve analytical problems.</w:t>
            </w:r>
          </w:p>
        </w:tc>
      </w:tr>
      <w:tr w:rsidR="00062912" w:rsidRPr="00062912" w14:paraId="7F07039B" w14:textId="77777777" w:rsidTr="00062912">
        <w:tc>
          <w:tcPr>
            <w:tcW w:w="4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88DE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D.5</w:t>
            </w:r>
          </w:p>
        </w:tc>
        <w:tc>
          <w:tcPr>
            <w:tcW w:w="45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49BDE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Manage time effectively to complete laboratory tasks within scheduled periods.</w:t>
            </w:r>
          </w:p>
        </w:tc>
      </w:tr>
    </w:tbl>
    <w:p w14:paraId="4B225675" w14:textId="7AE7761D" w:rsidR="00062912" w:rsidRPr="00062912" w:rsidRDefault="00062912" w:rsidP="00062912">
      <w:pPr>
        <w:bidi w:val="0"/>
        <w:spacing w:before="480" w:after="480"/>
      </w:pPr>
    </w:p>
    <w:p w14:paraId="6D463A83" w14:textId="77777777" w:rsid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39515F86" w14:textId="77777777" w:rsid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7F5B97CC" w14:textId="3A3FB6B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lastRenderedPageBreak/>
        <w:t>4. Course Contents (Weekly Schedule - 16 Weeks)</w:t>
      </w:r>
    </w:p>
    <w:tbl>
      <w:tblPr>
        <w:tblW w:w="0" w:type="auto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092"/>
        <w:gridCol w:w="3005"/>
        <w:gridCol w:w="1465"/>
      </w:tblGrid>
      <w:tr w:rsidR="00062912" w:rsidRPr="00062912" w14:paraId="137CA508" w14:textId="77777777" w:rsidTr="00651EBA">
        <w:trPr>
          <w:tblHeader/>
        </w:trPr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B706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3426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8664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08965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Total Weekly Hours</w:t>
            </w:r>
          </w:p>
        </w:tc>
      </w:tr>
      <w:tr w:rsidR="00062912" w:rsidRPr="00062912" w14:paraId="0B815865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3EF8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832A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Introduction to Analytical Chemistry: Scope &amp; Importance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B339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Laboratory Safety &amp; Glassware Calibration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57E1E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02B2A0EB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8E47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2B2C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Data Analysis in Analytical Chemistry: Statistics &amp; Errors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06F0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Statistical Exercises &amp; Use of Analytical Balances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136D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2B47E709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408C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07C2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Solutions &amp; Concentration Units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86C85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Preparation of Standard Solutions &amp; Dilutions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BFAC7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7E0E69B3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7718A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F9134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Acid-Base Equilibria &amp; pH Measurement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5AAD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pH Meter Calibration &amp; Buffer Preparation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7DEE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127741A3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A03E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52D0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Acid-Base Titrations: Principles &amp; Applications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C690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Titration of Strong Acid with Strong Base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65764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64A62873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1DB46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E910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Complexometric Titrations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DDF6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Determination of Water Hardness by EDTA Titration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E05EE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21CE1D4D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A9DC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347C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Redox Titrations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6C7B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Determination of Iron by Permanganate Titration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38602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1DD97415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6D7FA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89D2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30E94" w14:textId="77777777" w:rsidR="00062912" w:rsidRPr="00062912" w:rsidRDefault="00062912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3434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</w:tr>
      <w:tr w:rsidR="00062912" w:rsidRPr="00062912" w14:paraId="29EC1E23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7095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3D686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Gravimetric Analysis: Principles &amp; Techniques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B1A8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 xml:space="preserve">Gravimetric Determination of Sulfate as </w:t>
            </w:r>
            <w:proofErr w:type="spellStart"/>
            <w:r w:rsidRPr="00062912">
              <w:rPr>
                <w:sz w:val="23"/>
                <w:szCs w:val="23"/>
              </w:rPr>
              <w:t>BaSO</w:t>
            </w:r>
            <w:proofErr w:type="spellEnd"/>
            <w:r w:rsidRPr="00062912">
              <w:rPr>
                <w:sz w:val="23"/>
                <w:szCs w:val="23"/>
              </w:rPr>
              <w:t>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6529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0CD3B84A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CFB0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7455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Introduction to Spectrophotometry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BCF8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Principles &amp; Calibration of UV-Vis Spectrophotometer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46AD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481A65AB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519DD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lastRenderedPageBreak/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1FCD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Colorimetry &amp; Beer-Lambert Law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E21A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Quantitative Analysis Using Colorimetric Methods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8E7B3A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15722672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B25D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879D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Precipitation Titrations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6C57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Determination of Chloride by Mohr's Method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1F49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56B40E77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99D1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D0FC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Quality Control in Analytical 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2AED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Preparation of Control Charts &amp; Analysis of QC Data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D94EE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01E68D56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BC75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A515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Analytical Separations: Basic Principles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EFAB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Paper Chromatography: Separation of Dyes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F58B1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21F58011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8DFC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CBBD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Integration &amp; Applications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F17F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Comprehensive Unknown Analysis Project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631E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4</w:t>
            </w:r>
          </w:p>
        </w:tc>
      </w:tr>
      <w:tr w:rsidR="00062912" w:rsidRPr="00062912" w14:paraId="45435CBD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EC1D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9E979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A50D4" w14:textId="77777777" w:rsidR="00062912" w:rsidRPr="00062912" w:rsidRDefault="00062912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6B87B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</w:tr>
      <w:tr w:rsidR="00062912" w:rsidRPr="00062912" w14:paraId="20E03B02" w14:textId="77777777" w:rsidTr="00651EBA">
        <w:tc>
          <w:tcPr>
            <w:tcW w:w="13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499AE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8340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105E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CB3C9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55448082" w14:textId="1EFFCB35" w:rsidR="00062912" w:rsidRPr="00062912" w:rsidRDefault="00062912" w:rsidP="00062912">
      <w:pPr>
        <w:bidi w:val="0"/>
        <w:spacing w:before="480" w:after="480"/>
      </w:pPr>
    </w:p>
    <w:p w14:paraId="4002F1B0" w14:textId="7777777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t>5. Teaching and Learning Methods</w:t>
      </w:r>
    </w:p>
    <w:p w14:paraId="4BFECD72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Interactive Lectures:</w:t>
      </w:r>
      <w:r w:rsidRPr="00062912">
        <w:rPr>
          <w:color w:val="0F1115"/>
        </w:rPr>
        <w:t> Combining theoretical principles with problem-solving exercises and analytical examples.</w:t>
      </w:r>
    </w:p>
    <w:p w14:paraId="091C6675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Hands-On Laboratory Sessions:</w:t>
      </w:r>
      <w:r w:rsidRPr="00062912">
        <w:rPr>
          <w:color w:val="0F1115"/>
        </w:rPr>
        <w:t> Intensive practical training in classical "wet chemical" methods.</w:t>
      </w:r>
    </w:p>
    <w:p w14:paraId="21935A64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Calculation Workshops:</w:t>
      </w:r>
      <w:r w:rsidRPr="00062912">
        <w:rPr>
          <w:color w:val="0F1115"/>
        </w:rPr>
        <w:t> Dedicated sessions for mastering analytical calculations and data analysis.</w:t>
      </w:r>
    </w:p>
    <w:p w14:paraId="2CFF7789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Demonstrations:</w:t>
      </w:r>
      <w:r w:rsidRPr="00062912">
        <w:rPr>
          <w:color w:val="0F1115"/>
        </w:rPr>
        <w:t> Live or video demonstrations of analytical instruments and techniques.</w:t>
      </w:r>
    </w:p>
    <w:p w14:paraId="5F998800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lastRenderedPageBreak/>
        <w:t>Problem-Based Learning:</w:t>
      </w:r>
      <w:r w:rsidRPr="00062912">
        <w:rPr>
          <w:color w:val="0F1115"/>
        </w:rPr>
        <w:t> Small-group projects to solve analytical problems.</w:t>
      </w:r>
    </w:p>
    <w:p w14:paraId="200361E9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Case Studies:</w:t>
      </w:r>
      <w:r w:rsidRPr="00062912">
        <w:rPr>
          <w:color w:val="0F1115"/>
        </w:rPr>
        <w:t> Analysis of scenarios requiring selection of appropriate analytical methods.</w:t>
      </w:r>
    </w:p>
    <w:p w14:paraId="3CCFEF6D" w14:textId="77777777" w:rsidR="00062912" w:rsidRPr="00062912" w:rsidRDefault="00062912" w:rsidP="0006291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E-Learning Resources:</w:t>
      </w:r>
      <w:r w:rsidRPr="00062912">
        <w:rPr>
          <w:color w:val="0F1115"/>
        </w:rPr>
        <w:t> Online tutorials for calculations, virtual instrument simulations, and data analysis software.</w:t>
      </w:r>
    </w:p>
    <w:p w14:paraId="5D789395" w14:textId="7777777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935"/>
        <w:gridCol w:w="1377"/>
      </w:tblGrid>
      <w:tr w:rsidR="00062912" w:rsidRPr="00062912" w14:paraId="5440C7DF" w14:textId="77777777" w:rsidTr="00062912">
        <w:trPr>
          <w:tblHeader/>
        </w:trPr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C2A22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Assessment Method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3A90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Date of Assessment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7688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Weight</w:t>
            </w:r>
          </w:p>
        </w:tc>
      </w:tr>
      <w:tr w:rsidR="00062912" w:rsidRPr="00062912" w14:paraId="6E725607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099E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Quizzes &amp; Calculation Exercises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C9E8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ADE6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10%</w:t>
            </w:r>
          </w:p>
        </w:tc>
      </w:tr>
      <w:tr w:rsidR="00062912" w:rsidRPr="00062912" w14:paraId="45B3CE48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B314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Practical Lab Reports &amp; Skills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DFF1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B07CE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30%</w:t>
            </w:r>
          </w:p>
        </w:tc>
      </w:tr>
      <w:tr w:rsidR="00062912" w:rsidRPr="00062912" w14:paraId="7D41565F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D746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6670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Mid-Semester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8A934A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20%</w:t>
            </w:r>
          </w:p>
        </w:tc>
      </w:tr>
      <w:tr w:rsidR="00062912" w:rsidRPr="00062912" w14:paraId="61493717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B683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Comprehensive Analytical Project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9901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9D69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20%</w:t>
            </w:r>
          </w:p>
        </w:tc>
      </w:tr>
      <w:tr w:rsidR="00062912" w:rsidRPr="00062912" w14:paraId="05EFDF6A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D352F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2668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44DF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20%</w:t>
            </w:r>
          </w:p>
        </w:tc>
      </w:tr>
      <w:tr w:rsidR="00062912" w:rsidRPr="00062912" w14:paraId="6A2F7CFE" w14:textId="77777777" w:rsidTr="00062912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AA17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0AA1A" w14:textId="77777777" w:rsidR="00062912" w:rsidRPr="00062912" w:rsidRDefault="00062912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A829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7E0F1D78" w14:textId="77777777" w:rsidR="00062912" w:rsidRPr="00062912" w:rsidRDefault="00062912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2154"/>
        <w:gridCol w:w="1851"/>
        <w:gridCol w:w="1607"/>
        <w:gridCol w:w="1158"/>
      </w:tblGrid>
      <w:tr w:rsidR="00062912" w:rsidRPr="00062912" w14:paraId="49714146" w14:textId="77777777" w:rsidTr="000629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EA879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FB2F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2BAF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ACCB1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7EDF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Edition</w:t>
            </w:r>
          </w:p>
        </w:tc>
      </w:tr>
      <w:tr w:rsidR="00062912" w:rsidRPr="00062912" w14:paraId="69DC167F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E1EFC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8548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>Fundamentals of Analytical 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8E769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Skoog, D.A., West, D.M., Holler, F.J., &amp; Crouch, S.R.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91CC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Cengage Learning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8203E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Latest</w:t>
            </w:r>
          </w:p>
        </w:tc>
      </w:tr>
      <w:tr w:rsidR="00062912" w:rsidRPr="00062912" w14:paraId="60D86719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57E9DE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3BA6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>Vogel's Textbook of Quantitative Chemical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0393B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Vogel, A.I., Jeffery, G.H., et al.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474640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Pearson Education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ECC8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Latest</w:t>
            </w:r>
          </w:p>
        </w:tc>
      </w:tr>
      <w:tr w:rsidR="00062912" w:rsidRPr="00062912" w14:paraId="54E10E5D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F81C0C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58DCC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 xml:space="preserve">Quantitative </w:t>
            </w:r>
            <w:r w:rsidRPr="00062912">
              <w:rPr>
                <w:rStyle w:val="Emphasis"/>
                <w:sz w:val="23"/>
                <w:szCs w:val="23"/>
              </w:rPr>
              <w:lastRenderedPageBreak/>
              <w:t>Chemical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A0DF8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lastRenderedPageBreak/>
              <w:t>Harris, D.C.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6908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 xml:space="preserve">W.H. </w:t>
            </w:r>
            <w:r w:rsidRPr="00062912">
              <w:rPr>
                <w:sz w:val="23"/>
                <w:szCs w:val="23"/>
              </w:rPr>
              <w:lastRenderedPageBreak/>
              <w:t>Freeman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325B31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lastRenderedPageBreak/>
              <w:t>Latest</w:t>
            </w:r>
          </w:p>
        </w:tc>
      </w:tr>
      <w:tr w:rsidR="00062912" w:rsidRPr="00062912" w14:paraId="2427F0B3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0DC07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Laboratory Manual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5D502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>Experiments in Analytical 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966BF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 w:rsidRPr="00062912">
              <w:rPr>
                <w:sz w:val="23"/>
                <w:szCs w:val="23"/>
              </w:rPr>
              <w:t>Škrlíková</w:t>
            </w:r>
            <w:proofErr w:type="spellEnd"/>
            <w:r w:rsidRPr="00062912">
              <w:rPr>
                <w:sz w:val="23"/>
                <w:szCs w:val="23"/>
              </w:rPr>
              <w:t xml:space="preserve">, J. &amp; </w:t>
            </w:r>
            <w:proofErr w:type="spellStart"/>
            <w:r w:rsidRPr="00062912">
              <w:rPr>
                <w:sz w:val="23"/>
                <w:szCs w:val="23"/>
              </w:rPr>
              <w:t>Loghin</w:t>
            </w:r>
            <w:proofErr w:type="spellEnd"/>
            <w:r w:rsidRPr="00062912">
              <w:rPr>
                <w:sz w:val="23"/>
                <w:szCs w:val="23"/>
              </w:rPr>
              <w:t>, M.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278FF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Springer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CBDE9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Latest</w:t>
            </w:r>
          </w:p>
        </w:tc>
      </w:tr>
      <w:tr w:rsidR="00062912" w:rsidRPr="00062912" w14:paraId="7BB38666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9B75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Recommended 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AE31D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>Analytical 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7A1F5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CD0659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American Chemical Society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79761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</w:tr>
      <w:tr w:rsidR="00062912" w:rsidRPr="00062912" w14:paraId="677FD55B" w14:textId="77777777" w:rsidTr="000629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7EC8B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Strong"/>
                <w:sz w:val="23"/>
                <w:szCs w:val="23"/>
              </w:rPr>
              <w:t>Recommended Journal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A632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rStyle w:val="Emphasis"/>
                <w:sz w:val="23"/>
                <w:szCs w:val="23"/>
              </w:rPr>
              <w:t>The Analyst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A4354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35D2E6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Royal Society of Chemistry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86BE3" w14:textId="77777777" w:rsidR="00062912" w:rsidRPr="00062912" w:rsidRDefault="00062912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062912">
              <w:rPr>
                <w:sz w:val="23"/>
                <w:szCs w:val="23"/>
              </w:rPr>
              <w:t>-</w:t>
            </w:r>
          </w:p>
        </w:tc>
      </w:tr>
    </w:tbl>
    <w:p w14:paraId="2D7271B2" w14:textId="77777777" w:rsidR="00DD4A1A" w:rsidRDefault="00DD4A1A" w:rsidP="00062912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715F8C04" w14:textId="12499F56" w:rsidR="00062912" w:rsidRPr="00062912" w:rsidRDefault="00062912" w:rsidP="00DD4A1A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062912">
        <w:rPr>
          <w:rStyle w:val="Strong"/>
          <w:b/>
          <w:bCs/>
          <w:color w:val="0F1115"/>
          <w:sz w:val="30"/>
          <w:szCs w:val="30"/>
        </w:rPr>
        <w:t>8. Facilities and Resources Required</w:t>
      </w:r>
    </w:p>
    <w:p w14:paraId="798B6F35" w14:textId="77777777" w:rsidR="00062912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Lecture Hall:</w:t>
      </w:r>
      <w:r w:rsidRPr="00062912">
        <w:rPr>
          <w:color w:val="0F1115"/>
        </w:rPr>
        <w:t> Equipped for multimedia presentations of chemical concepts, calculations, and data plots.</w:t>
      </w:r>
    </w:p>
    <w:p w14:paraId="75364AE6" w14:textId="77777777" w:rsidR="00062912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Analytical Chemistry Laboratory:</w:t>
      </w:r>
    </w:p>
    <w:p w14:paraId="3EE44321" w14:textId="77777777" w:rsidR="00062912" w:rsidRPr="00062912" w:rsidRDefault="00062912" w:rsidP="0006291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Wet Chemistry Benches:</w:t>
      </w:r>
      <w:r w:rsidRPr="00062912">
        <w:rPr>
          <w:color w:val="0F1115"/>
        </w:rPr>
        <w:t> With sinks, fume hoods, and reagent storage for titrimetric and gravimetric work.</w:t>
      </w:r>
    </w:p>
    <w:p w14:paraId="55F02047" w14:textId="77777777" w:rsidR="00062912" w:rsidRPr="00062912" w:rsidRDefault="00062912" w:rsidP="0006291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Instrumentation Area:</w:t>
      </w:r>
      <w:r w:rsidRPr="00062912">
        <w:rPr>
          <w:color w:val="0F1115"/>
        </w:rPr>
        <w:t> UV-</w:t>
      </w:r>
      <w:proofErr w:type="gramStart"/>
      <w:r w:rsidRPr="00062912">
        <w:rPr>
          <w:color w:val="0F1115"/>
        </w:rPr>
        <w:t>Vis</w:t>
      </w:r>
      <w:proofErr w:type="gramEnd"/>
      <w:r w:rsidRPr="00062912">
        <w:rPr>
          <w:color w:val="0F1115"/>
        </w:rPr>
        <w:t xml:space="preserve"> spectrophotometers, pH meters with electrodes, analytical balances (0.1 mg sensitivity), and hot plates/stirrers.</w:t>
      </w:r>
    </w:p>
    <w:p w14:paraId="78133515" w14:textId="77777777" w:rsidR="00062912" w:rsidRPr="00062912" w:rsidRDefault="00062912" w:rsidP="00062912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Glassware &amp; Equipment:</w:t>
      </w:r>
      <w:r w:rsidRPr="00062912">
        <w:rPr>
          <w:color w:val="0F1115"/>
        </w:rPr>
        <w:t> Complete sets of volumetric glassware (pipettes, burettes, flasks), filtration apparatus, and desiccators.</w:t>
      </w:r>
    </w:p>
    <w:p w14:paraId="13E8590C" w14:textId="77777777" w:rsidR="00062912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Chemical Stockroom:</w:t>
      </w:r>
      <w:r w:rsidRPr="00062912">
        <w:rPr>
          <w:color w:val="0F1115"/>
        </w:rPr>
        <w:t> Supplies of ACS-grade reagents, acids, bases, indicators, and primary standards.</w:t>
      </w:r>
    </w:p>
    <w:p w14:paraId="53ACE2EC" w14:textId="77777777" w:rsidR="00062912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t>Computer Station:</w:t>
      </w:r>
      <w:r w:rsidRPr="00062912">
        <w:rPr>
          <w:color w:val="0F1115"/>
        </w:rPr>
        <w:t> For data analysis, statistical calculations, and report writing.</w:t>
      </w:r>
    </w:p>
    <w:p w14:paraId="2A8A4F1A" w14:textId="77777777" w:rsidR="00062912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62912">
        <w:rPr>
          <w:rStyle w:val="Strong"/>
          <w:color w:val="0F1115"/>
        </w:rPr>
        <w:lastRenderedPageBreak/>
        <w:t>Virtual Learning Environment (VLE):</w:t>
      </w:r>
      <w:r w:rsidRPr="00062912">
        <w:rPr>
          <w:color w:val="0F1115"/>
        </w:rPr>
        <w:t> For sharing protocol videos, calculation templates, safety data sheets (SDS), and sample datasets.</w:t>
      </w:r>
    </w:p>
    <w:p w14:paraId="0DFB3EC6" w14:textId="4AC292BD" w:rsidR="00FF4430" w:rsidRPr="00062912" w:rsidRDefault="00062912" w:rsidP="0006291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  <w:rtl/>
        </w:rPr>
      </w:pPr>
      <w:r w:rsidRPr="00062912">
        <w:rPr>
          <w:rStyle w:val="Strong"/>
          <w:color w:val="0F1115"/>
        </w:rPr>
        <w:t>Safety Equipment:</w:t>
      </w:r>
      <w:r w:rsidRPr="00062912">
        <w:rPr>
          <w:color w:val="0F1115"/>
        </w:rPr>
        <w:t> Eyewash stations, safety showers, fire extinguishers, chemical spill kits, and appropriate personal protective equipment (PPE).</w:t>
      </w:r>
    </w:p>
    <w:p w14:paraId="7AA3FD87" w14:textId="77777777" w:rsidR="00FF4430" w:rsidRDefault="00FF4430">
      <w:pPr>
        <w:jc w:val="right"/>
        <w:rPr>
          <w:rtl/>
          <w:lang w:bidi="ar-LY"/>
        </w:rPr>
      </w:pPr>
    </w:p>
    <w:p w14:paraId="00422ED0" w14:textId="3F08F369" w:rsidR="00FF4430" w:rsidRDefault="00062912">
      <w:pPr>
        <w:jc w:val="right"/>
        <w:rPr>
          <w:rFonts w:ascii="Arial" w:hAnsi="Arial" w:cs="AL-Mateen"/>
          <w:sz w:val="28"/>
          <w:szCs w:val="28"/>
          <w:rtl/>
        </w:rPr>
      </w:pPr>
      <w:r>
        <w:rPr>
          <w:lang w:bidi="ar-LY"/>
        </w:rPr>
        <w:t xml:space="preserve"> </w:t>
      </w:r>
    </w:p>
    <w:p w14:paraId="060AA454" w14:textId="77777777" w:rsidR="00FF4430" w:rsidRDefault="00FF4430">
      <w:pPr>
        <w:rPr>
          <w:rFonts w:ascii="Arial" w:hAnsi="Arial" w:cs="AL-Mateen"/>
          <w:sz w:val="28"/>
          <w:szCs w:val="28"/>
          <w:rtl/>
        </w:rPr>
      </w:pPr>
    </w:p>
    <w:p w14:paraId="614ED7EC" w14:textId="13F30FB0" w:rsidR="00FF4430" w:rsidRDefault="00C577D1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6EAD880F" w14:textId="77777777" w:rsidR="00DD4A1A" w:rsidRDefault="00DD4A1A">
      <w:pPr>
        <w:rPr>
          <w:rFonts w:ascii="Arial" w:hAnsi="Arial" w:cs="AL-Mateen"/>
          <w:sz w:val="28"/>
          <w:szCs w:val="28"/>
        </w:rPr>
      </w:pPr>
    </w:p>
    <w:p w14:paraId="5AE6CCC9" w14:textId="77777777" w:rsidR="00062912" w:rsidRDefault="00062912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8BE63CB" w14:textId="77777777" w:rsidR="00FF4430" w:rsidRDefault="00C577D1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2B073B63" w14:textId="77777777" w:rsidR="00FF4430" w:rsidRDefault="00C577D1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4F7E1A3C" w14:textId="77777777" w:rsidR="00FF4430" w:rsidRDefault="00FF4430">
      <w:pPr>
        <w:jc w:val="center"/>
        <w:rPr>
          <w:rFonts w:ascii="Arial" w:hAnsi="Arial" w:cs="AL-Mateen"/>
          <w:sz w:val="28"/>
          <w:szCs w:val="28"/>
          <w:rtl/>
        </w:rPr>
      </w:pPr>
    </w:p>
    <w:p w14:paraId="33C13E66" w14:textId="77777777" w:rsidR="00FF4430" w:rsidRDefault="00FF4430">
      <w:pPr>
        <w:jc w:val="center"/>
        <w:rPr>
          <w:rFonts w:ascii="Arial" w:hAnsi="Arial" w:cs="AL-Mateen"/>
          <w:sz w:val="28"/>
          <w:szCs w:val="28"/>
          <w:rtl/>
        </w:rPr>
      </w:pPr>
    </w:p>
    <w:p w14:paraId="1783974A" w14:textId="77777777" w:rsidR="00FF4430" w:rsidRDefault="00C577D1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2E4FA942" w14:textId="77777777" w:rsidR="00FF4430" w:rsidRDefault="00FF4430">
      <w:pPr>
        <w:jc w:val="center"/>
        <w:rPr>
          <w:rFonts w:ascii="Arial" w:hAnsi="Arial" w:cs="AL-Mateen"/>
          <w:sz w:val="28"/>
          <w:szCs w:val="28"/>
          <w:rtl/>
        </w:rPr>
      </w:pPr>
    </w:p>
    <w:p w14:paraId="411D055E" w14:textId="77777777" w:rsidR="00FF4430" w:rsidRDefault="00FF4430">
      <w:pPr>
        <w:jc w:val="center"/>
        <w:rPr>
          <w:rFonts w:ascii="Arial" w:hAnsi="Arial" w:cs="AL-Mateen"/>
          <w:sz w:val="28"/>
          <w:szCs w:val="28"/>
          <w:rtl/>
        </w:rPr>
        <w:sectPr w:rsidR="00FF4430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1163D06D" w14:textId="20B22ECC" w:rsidR="00FF4430" w:rsidRPr="00DD4A1A" w:rsidRDefault="00C577D1">
      <w:pPr>
        <w:jc w:val="center"/>
        <w:rPr>
          <w:sz w:val="28"/>
          <w:szCs w:val="28"/>
          <w:rtl/>
          <w:lang w:bidi="ar-LY"/>
        </w:rPr>
      </w:pPr>
      <w:r w:rsidRPr="00DD4A1A">
        <w:rPr>
          <w:b/>
          <w:bCs/>
          <w:sz w:val="28"/>
          <w:szCs w:val="28"/>
          <w:rtl/>
        </w:rPr>
        <w:lastRenderedPageBreak/>
        <w:t>مصفوفة المقرر الدراسي</w:t>
      </w:r>
      <w:r w:rsidR="00DD4A1A" w:rsidRPr="00DD4A1A">
        <w:rPr>
          <w:b/>
          <w:bCs/>
          <w:sz w:val="28"/>
          <w:szCs w:val="28"/>
          <w:rtl/>
          <w:lang w:bidi="ar-LY"/>
        </w:rPr>
        <w:t>:</w:t>
      </w:r>
      <w:r w:rsidR="00DD4A1A" w:rsidRPr="00DD4A1A">
        <w:rPr>
          <w:sz w:val="28"/>
          <w:szCs w:val="28"/>
          <w:rtl/>
          <w:lang w:bidi="ar-LY"/>
        </w:rPr>
        <w:t xml:space="preserve"> الكيمياء التحليلية/</w:t>
      </w:r>
      <w:r w:rsidRPr="00DD4A1A">
        <w:rPr>
          <w:sz w:val="28"/>
          <w:szCs w:val="28"/>
          <w:rtl/>
        </w:rPr>
        <w:t xml:space="preserve"> </w:t>
      </w:r>
      <w:r w:rsidR="00DD4A1A" w:rsidRPr="00DD4A1A">
        <w:rPr>
          <w:sz w:val="28"/>
          <w:szCs w:val="28"/>
        </w:rPr>
        <w:t>Analytical chemistry (MLT 125)</w:t>
      </w:r>
      <w:r w:rsidRPr="00DD4A1A">
        <w:rPr>
          <w:sz w:val="28"/>
          <w:szCs w:val="28"/>
          <w:rtl/>
          <w:lang w:bidi="ar-LY"/>
        </w:rPr>
        <w:t xml:space="preserve"> </w:t>
      </w:r>
      <w:r w:rsidR="00DD4A1A" w:rsidRPr="00DD4A1A">
        <w:rPr>
          <w:sz w:val="28"/>
          <w:szCs w:val="28"/>
          <w:rtl/>
          <w:lang w:bidi="ar-LY"/>
        </w:rPr>
        <w:t xml:space="preserve"> </w:t>
      </w:r>
    </w:p>
    <w:p w14:paraId="3D3FA0F1" w14:textId="77777777" w:rsidR="00FF4430" w:rsidRDefault="00FF443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1B54E0" w14:paraId="63AF41F4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D0E11FF" w14:textId="77777777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FD53250" w14:textId="33662048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F7F644" w14:textId="531EA16D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530CD1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</w:tr>
      <w:tr w:rsidR="001B54E0" w14:paraId="54A4082A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58210C5" w14:textId="77777777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9CA3B51" w14:textId="77777777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E5285E4" w14:textId="656927CE" w:rsidR="001B54E0" w:rsidRPr="001B54E0" w:rsidRDefault="001B54E0" w:rsidP="001B54E0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Pr="001B54E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</w:t>
            </w:r>
            <w:r w:rsidRPr="001B54E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EE75239" w14:textId="0E28E4A7" w:rsidR="001B54E0" w:rsidRPr="001B54E0" w:rsidRDefault="001B54E0" w:rsidP="001B54E0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(C)</w:t>
            </w:r>
            <w:r w:rsidRPr="001B54E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B4A18BE" w14:textId="3BC8FBCE" w:rsidR="001B54E0" w:rsidRDefault="001B54E0" w:rsidP="001B54E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932DEF" w14:paraId="0FF98853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DA169D" w14:textId="77777777" w:rsidR="00932DEF" w:rsidRDefault="00932DEF" w:rsidP="00932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0A25954" w14:textId="74FDDC53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F49D29D" w14:textId="23A1ED39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4E21CED7" w14:textId="74E177CD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208E70D" w14:textId="77180999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A948224" w14:textId="43ADBD8F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E515D33" w14:textId="75DC60EB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27127E6" w14:textId="7DB5D6CE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A146923" w14:textId="199EFD2C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C12419A" w14:textId="135E5C52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36B7B47" w14:textId="2F10E0F7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D650D76" w14:textId="6D297626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8C24A52" w14:textId="0F4EF82D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0AA1FB4" w14:textId="2C4C6A26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98F1629" w14:textId="75A65413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151C73C" w14:textId="1E436D8F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955264F" w14:textId="68C3ABE0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62AB728C" w14:textId="2C54FEE7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6565A7F" w14:textId="13F25414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9DA9AB9" w14:textId="036B335C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26E63DA" w14:textId="448C6EC5" w:rsidR="00932DEF" w:rsidRDefault="00932DEF" w:rsidP="00932DE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086825" w14:paraId="6DADB87F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2EFA1CE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E1F4AE1" w14:textId="4432F05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887B12" w14:textId="002DB2F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BE63995" w14:textId="713AC85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A3BCD04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334DBA9" w14:textId="77258FA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DDBA7A1" w14:textId="5E41B77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EBA9F09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873E40D" w14:textId="78E0AC5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2100A103" w14:textId="40F457F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02DC536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6F36947" w14:textId="3AADB31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31ABFA2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4366079" w14:textId="34BCB73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51FEBC1" w14:textId="46CDEA3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4A4373B" w14:textId="649DFD2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AE7D6C1" w14:textId="3D87F3EC" w:rsidR="00086825" w:rsidRDefault="00086825" w:rsidP="00086825">
            <w:pPr>
              <w:jc w:val="center"/>
              <w:rPr>
                <w:sz w:val="22"/>
                <w:szCs w:val="22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B26A1ED" w14:textId="23A581F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41EC595" w14:textId="1F76F94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B8EBFB9" w14:textId="3245125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E5DC078" w14:textId="1EDEA59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77A76293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8BD88C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FF48CD" w14:textId="2A750FE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6B98C76C" w14:textId="4C927A9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F276A1A" w14:textId="7A3E8C1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061E48A2" w14:textId="770584E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2D51284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3343D79" w14:textId="0EB375C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6273DE6" w14:textId="7D154F8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A7E6C74" w14:textId="15BA8267" w:rsidR="00086825" w:rsidRDefault="00086825" w:rsidP="00086825">
            <w:pPr>
              <w:jc w:val="center"/>
              <w:rPr>
                <w:sz w:val="22"/>
                <w:szCs w:val="22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F139E6B" w14:textId="2F296FD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EB14784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21141DC" w14:textId="1C062A4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B186386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1AED3E9" w14:textId="3390762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B046F62" w14:textId="48109A6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431BEFE" w14:textId="3FFFD65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378FF8C" w14:textId="5E83A550" w:rsidR="00086825" w:rsidRDefault="00086825" w:rsidP="00086825">
            <w:pPr>
              <w:jc w:val="center"/>
              <w:rPr>
                <w:sz w:val="22"/>
                <w:szCs w:val="22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3F07F92" w14:textId="7B69D9E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C5AB220" w14:textId="26D89B8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E701DF1" w14:textId="5ED4522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E394F62" w14:textId="12608B8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4FAA8DF3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7DAAE5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11F905" w14:textId="29C9C1B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8B08F5" w14:textId="3C19F4F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3E39E89" w14:textId="4AD8170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E45A73E" w14:textId="0FD4002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12DB536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8DC199" w14:textId="63B4CE2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648AA21" w14:textId="2A55340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CB37986" w14:textId="21B9376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C49DE33" w14:textId="598E210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8DE202C" w14:textId="25B677B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C85030F" w14:textId="54CE32D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5D356CD" w14:textId="0581A2F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7B5D628" w14:textId="5955F2C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5E594A5" w14:textId="514F078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3846F29" w14:textId="5FE13E2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AA93D0F" w14:textId="1CD52FA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19980EAA" w14:textId="399103D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9775BA8" w14:textId="0B4C119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3043C4E" w14:textId="004C7FB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48A7B58" w14:textId="11CC547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6062EB55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D1478D8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6CE0F0" w14:textId="5EF92DB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6CFE5BA9" w14:textId="185B466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50F41A0" w14:textId="00A7D7F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555923B" w14:textId="4215320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ED7CC0F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7BC2122" w14:textId="3C95405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74FEC57" w14:textId="44D211B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02AC164" w14:textId="49FD5CB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349CF81" w14:textId="17DB834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1AA47DB" w14:textId="5B48BCC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C93630E" w14:textId="5F1961A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D4BE713" w14:textId="6BC3886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3ECBFAF" w14:textId="4754974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C82791D" w14:textId="133B8F8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46D0D87" w14:textId="6EFDEBA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6ACAC2A" w14:textId="66D2246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955A2F9" w14:textId="26CBD90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559EA86" w14:textId="7551710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586D5C5" w14:textId="506AF09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0C3BE29" w14:textId="319BB36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09E0FD5B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DEAFDCF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B17D78C" w14:textId="422D878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6CB4FE88" w14:textId="67B4CF1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6959E17" w14:textId="1E7A3E3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64DECDC4" w14:textId="52B0892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288CA51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4C677C4" w14:textId="107EBA5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2CED7B16" w14:textId="68BE8CB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D97CF83" w14:textId="712939C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400AA3C" w14:textId="559A2CF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88F8AE1" w14:textId="16BC811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5CF8D5D" w14:textId="1E458B8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66F0866" w14:textId="6D06A69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CA1DBD7" w14:textId="3332B67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87B9615" w14:textId="3B8DEBF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8396857" w14:textId="4EA301B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D649ABC" w14:textId="3D3F6B1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579102ED" w14:textId="44FCFD7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12A15C3" w14:textId="3893C3F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691C79B" w14:textId="17D10A5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1A3898E" w14:textId="49863C8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2347F7B6" w14:textId="77777777" w:rsidTr="00C82803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7644DB3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E0583FF" w14:textId="598BB06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34A5C1C7" w14:textId="5EFC5C6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607B7BF" w14:textId="1272B41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1210D08" w14:textId="55739EC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BFD9BEF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B540A38" w14:textId="58B1E68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2190F63" w14:textId="3BE60E0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6702B58" w14:textId="03B510D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83BBBC4" w14:textId="5453C9F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69F1E27" w14:textId="2D77FBF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15490BE" w14:textId="5E854A7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44182F1" w14:textId="3A862BD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049410E" w14:textId="484CBFE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5515FF8" w14:textId="436BEBB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DDB9B89" w14:textId="1E3EDF0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CEACCEE" w14:textId="3DCD55E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6C4B18A" w14:textId="096605C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42DB9DFA" w14:textId="29F8118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E48450D" w14:textId="2CC58CB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58DFDA2" w14:textId="31B4EB9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7678C162" w14:textId="77777777" w:rsidTr="00C82803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AF6BC03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6979017" w14:textId="4FA05DD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7F7F8364" w14:textId="563CD77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9E086A4" w14:textId="77240D8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59A3066" w14:textId="3D2817E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73F8555" w14:textId="462A291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AEAE446" w14:textId="6F0A40D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0441577" w14:textId="7767747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EF84D60" w14:textId="56EAED3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6BD18DF" w14:textId="0D9A381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F6FD0F2" w14:textId="7065675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AF94A8" w14:textId="6CFE68E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DE6A21C" w14:textId="770A641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3E5E50A" w14:textId="64ADC26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5907472" w14:textId="7907EEB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1CFFBA7" w14:textId="405DC1A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2F5FF07" w14:textId="04BE5A1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2455C5B" w14:textId="15930F9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9F4B400" w14:textId="45C977D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BAA2C88" w14:textId="5D0702C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A7B47A7" w14:textId="7101F19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30CD48F2" w14:textId="77777777" w:rsidTr="0003601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119FC623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3980F82B" w14:textId="07E4AC3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3BD6017" w14:textId="07B362D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331C1D5C" w14:textId="65D06B5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89F2571" w14:textId="51E553E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6C6C43C7" w14:textId="71EAA5B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2F1AF98B" w14:textId="1CC758D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14:paraId="38E4048A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</w:tcPr>
          <w:p w14:paraId="1E8F0112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6F28C855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</w:tcPr>
          <w:p w14:paraId="0A9A58F2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E52FD53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86825" w14:paraId="19BFF53A" w14:textId="77777777" w:rsidTr="007D510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74460D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DB04E44" w14:textId="7550EF4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FB775F9" w14:textId="3CF83C7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C35A12E" w14:textId="1A34EB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07545BE" w14:textId="7B39F13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E01504E" w14:textId="78E7EC0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372A8B6" w14:textId="17645DB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0BF2902" w14:textId="006B326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094F1DD" w14:textId="2B7A8BB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D0F97B5" w14:textId="174EB89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A3BCE39" w14:textId="420C0DF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36347E3" w14:textId="3B27B53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2C98782" w14:textId="7D6013E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1488" w:type="dxa"/>
            <w:gridSpan w:val="2"/>
            <w:tcBorders>
              <w:top w:val="thickThinSmallGap" w:sz="24" w:space="0" w:color="auto"/>
            </w:tcBorders>
            <w:vAlign w:val="center"/>
          </w:tcPr>
          <w:p w14:paraId="594E846D" w14:textId="69E9BBE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43B2EAD" w14:textId="46DB2F9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D7A7DF6" w14:textId="7EC10B6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F3F1B69" w14:textId="4EE0558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30B6B33" w14:textId="0F3ECCE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181C7E7D" w14:textId="77487D9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82D37BC" w14:textId="3307978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4DE3D41D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2F61F2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8CD83BD" w14:textId="7455A32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F43C931" w14:textId="1461D3D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68A4D58" w14:textId="08086E2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2C5FC10" w14:textId="46772EA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063DC83" w14:textId="65459DF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20F5A3E" w14:textId="637FEEF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205CF65" w14:textId="3E0061F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3F22B7D" w14:textId="2FBBE6F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C7B0D10" w14:textId="5698C3E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7B0F08F" w14:textId="3DA0993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A097E4F" w14:textId="1B0F002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93F66CD" w14:textId="29866CC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057B8F7" w14:textId="2508E5F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05FA430" w14:textId="616BFBD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02A91B7" w14:textId="2C49571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C24EFE0" w14:textId="149F0E9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0132868" w14:textId="350036D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A021B4A" w14:textId="64438F9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DDDA2F3" w14:textId="0EE99A3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AC11F8B" w14:textId="02FC809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4B3716BE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84D345A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4DE360B" w14:textId="3ACB3DF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BCBF333" w14:textId="2215100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3A3DD600" w14:textId="1D14106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71479C1B" w14:textId="25C69DB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33CBD67" w14:textId="4F9DE60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C3B1387" w14:textId="5523799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168E63A" w14:textId="4CFCC48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0552426" w14:textId="180BBEF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D58A0FE" w14:textId="15A8E5D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C250C4A" w14:textId="0B871F9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4552876" w14:textId="4EAAC33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1FDE579" w14:textId="0810C69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4592C0D" w14:textId="06A04B8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BFBA113" w14:textId="4E7D5ED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F5F3224" w14:textId="3E5A2F1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213598F" w14:textId="24CD0D6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B5F8B8D" w14:textId="6986E00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B79A0CD" w14:textId="764E848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41AA6A0" w14:textId="3D3F0A2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D770CE9" w14:textId="2BDD16B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134AC1E5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B705789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FDAD473" w14:textId="778D6A6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91503AA" w14:textId="0737306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63A59F6" w14:textId="6B47DFF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479A1DF7" w14:textId="3F67E1B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E7C6046" w14:textId="0F4A30E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4864B94" w14:textId="59D472B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F0E20D8" w14:textId="4641EEE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C0EBB29" w14:textId="6A763F7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6C2EF2AD" w14:textId="556DE9F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020CE6E" w14:textId="74B5568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59C4E44" w14:textId="2323ACD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8736DA8" w14:textId="2AAAF7F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F428F89" w14:textId="7BF7B79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7895BE0" w14:textId="694AF52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B9689CC" w14:textId="532C687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93146D5" w14:textId="69B04B7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2770643" w14:textId="2B4BCA7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B380A9C" w14:textId="15A397A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FFBED71" w14:textId="3FFD48F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ED1021B" w14:textId="5BBC39E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178D07AF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5FD19E0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9D67C3E" w14:textId="2C439D9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4693682" w14:textId="3902354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35CE6DB" w14:textId="24C2A2D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E1119ED" w14:textId="59EDAE8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11C860C" w14:textId="0E4C5EA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E4F3208" w14:textId="6BC4B8C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F3F352D" w14:textId="74F0A3F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6E7B1C6" w14:textId="4ECE610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119BDC23" w14:textId="5E6DACA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358F113" w14:textId="30854B5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6252EE2" w14:textId="1EF4FA6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B846ACA" w14:textId="3736E6C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201CDA8" w14:textId="50415F2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A3B6CB0" w14:textId="76ED223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4C580CB" w14:textId="34EB4D1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7EAB1F3" w14:textId="41FA6F1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1B9BF0D" w14:textId="3F855EA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DE30E4B" w14:textId="7A8C686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AA83269" w14:textId="778E4BC6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1A2A47C" w14:textId="5F05325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78291A4F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86C87DD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6A4E11C" w14:textId="22D7498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4E5CAF03" w14:textId="382D010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54B2D6A3" w14:textId="318E72B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6BE10F2B" w14:textId="40D2CCC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40FCA4D" w14:textId="7206343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CD0B22E" w14:textId="04A8768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D50701E" w14:textId="4DD76FF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1EA0DD6" w14:textId="5CEFDBB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B21838A" w14:textId="78CC7B54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FC012D5" w14:textId="57A437C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69F5D14" w14:textId="79BC3748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AC2B117" w14:textId="44A1B69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A109D9D" w14:textId="0AE6FCA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A7B7D34" w14:textId="5A7749D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E7F26AE" w14:textId="2E2CE06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EFBC58B" w14:textId="0AA8B02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BD6215D" w14:textId="047968A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0CACBA6" w14:textId="40B0D53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EF35122" w14:textId="5AF167B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77C572C" w14:textId="6569505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0061EFE2" w14:textId="77777777" w:rsidTr="007D510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E3351E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679B9CF" w14:textId="730E514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76DA01FA" w14:textId="0752456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48AD479" w14:textId="7A3D4413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7D05FB26" w14:textId="1B698DEE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980CECC" w14:textId="3B76B53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8A5AD4" w14:textId="51FCCDA5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0FCB2E04" w14:textId="6A6A128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0B10F5F" w14:textId="02567C6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23A760AB" w14:textId="4AEE177C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7343997" w14:textId="2B07DB20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924768" w14:textId="16593592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BCA585E" w14:textId="7768DC4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CACE416" w14:textId="0CD6AEF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FB72D4F" w14:textId="2303DFA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151F95C" w14:textId="49631F3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0D7E0BD" w14:textId="7AB06E31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34D593D8" w14:textId="5D80545F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0959AF7" w14:textId="1F31A30B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666B2E0" w14:textId="4E48B15D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CE8F73F" w14:textId="143C8C9A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086825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086825" w14:paraId="01DCD95F" w14:textId="77777777" w:rsidTr="00DD4A1A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483C69EF" w14:textId="77777777" w:rsidR="00086825" w:rsidRDefault="00086825" w:rsidP="0008682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50B8DA31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</w:tcPr>
          <w:p w14:paraId="5E976A9B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71E1B038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</w:tcPr>
          <w:p w14:paraId="7A325478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77DF70CF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</w:tcPr>
          <w:p w14:paraId="7ED8828D" w14:textId="0BDDE1E9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</w:tcPr>
          <w:p w14:paraId="53154DDD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</w:tcPr>
          <w:p w14:paraId="7358EDD3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35A8AFFD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</w:tcPr>
          <w:p w14:paraId="23744BF6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F92E80C" w14:textId="77777777" w:rsidR="00086825" w:rsidRDefault="00086825" w:rsidP="000868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08BD028" w14:textId="7F7B7426" w:rsidR="00FF4430" w:rsidRDefault="00FF4430">
      <w:pPr>
        <w:rPr>
          <w:rFonts w:ascii="Arial" w:hAnsi="Arial" w:cs="AL-Mateen"/>
          <w:sz w:val="28"/>
          <w:szCs w:val="28"/>
          <w:lang w:bidi="ar-LY"/>
        </w:rPr>
      </w:pPr>
    </w:p>
    <w:p w14:paraId="3E23C227" w14:textId="7CDC1ED1" w:rsidR="00086825" w:rsidRDefault="00086825">
      <w:pPr>
        <w:rPr>
          <w:rFonts w:ascii="Arial" w:hAnsi="Arial" w:cs="AL-Mateen"/>
          <w:sz w:val="28"/>
          <w:szCs w:val="28"/>
          <w:lang w:bidi="ar-LY"/>
        </w:rPr>
      </w:pPr>
    </w:p>
    <w:p w14:paraId="23973129" w14:textId="7A45C7D6" w:rsidR="00086825" w:rsidRDefault="00086825">
      <w:pPr>
        <w:rPr>
          <w:rFonts w:ascii="Arial" w:hAnsi="Arial" w:cs="AL-Mateen"/>
          <w:sz w:val="28"/>
          <w:szCs w:val="28"/>
          <w:lang w:bidi="ar-LY"/>
        </w:rPr>
      </w:pPr>
    </w:p>
    <w:p w14:paraId="72CD89DE" w14:textId="77777777" w:rsidR="00086825" w:rsidRDefault="00086825" w:rsidP="00086825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086825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2519" w14:textId="77777777" w:rsidR="00056B77" w:rsidRDefault="00056B77">
      <w:r>
        <w:separator/>
      </w:r>
    </w:p>
  </w:endnote>
  <w:endnote w:type="continuationSeparator" w:id="0">
    <w:p w14:paraId="6B451E5D" w14:textId="77777777" w:rsidR="00056B77" w:rsidRDefault="0005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001B" w14:textId="77777777" w:rsidR="00FF4430" w:rsidRDefault="00C577D1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5B5E7" wp14:editId="6C100A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0701E" w14:textId="77777777" w:rsidR="00FF4430" w:rsidRDefault="00C577D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5B5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2F0701E" w14:textId="77777777" w:rsidR="00FF4430" w:rsidRDefault="00C577D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11B6" w14:textId="77777777" w:rsidR="00056B77" w:rsidRDefault="00056B77">
      <w:r>
        <w:separator/>
      </w:r>
    </w:p>
  </w:footnote>
  <w:footnote w:type="continuationSeparator" w:id="0">
    <w:p w14:paraId="6A6B98F7" w14:textId="77777777" w:rsidR="00056B77" w:rsidRDefault="0005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253"/>
    <w:multiLevelType w:val="multilevel"/>
    <w:tmpl w:val="CF9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3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4" w15:restartNumberingAfterBreak="0">
    <w:nsid w:val="51B70E00"/>
    <w:multiLevelType w:val="multilevel"/>
    <w:tmpl w:val="999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61EB4"/>
    <w:multiLevelType w:val="multilevel"/>
    <w:tmpl w:val="0F1A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56B77"/>
    <w:rsid w:val="00061EFA"/>
    <w:rsid w:val="00062912"/>
    <w:rsid w:val="00073AA4"/>
    <w:rsid w:val="00086825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B54E0"/>
    <w:rsid w:val="001C789B"/>
    <w:rsid w:val="001D0A2E"/>
    <w:rsid w:val="001E2BCD"/>
    <w:rsid w:val="001E7CE7"/>
    <w:rsid w:val="002037F9"/>
    <w:rsid w:val="00210E3E"/>
    <w:rsid w:val="00213CE4"/>
    <w:rsid w:val="00236C1F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51EBA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2DEF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577D1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DD4A1A"/>
    <w:rsid w:val="00E020EB"/>
    <w:rsid w:val="00E23AE2"/>
    <w:rsid w:val="00E63734"/>
    <w:rsid w:val="00E87451"/>
    <w:rsid w:val="00E94542"/>
    <w:rsid w:val="00EA6F0D"/>
    <w:rsid w:val="00F4489D"/>
    <w:rsid w:val="00F61651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0FF4430"/>
    <w:rsid w:val="062C2FC2"/>
    <w:rsid w:val="09B40BC7"/>
    <w:rsid w:val="09DB06DC"/>
    <w:rsid w:val="0AAF3DD7"/>
    <w:rsid w:val="0CA83D7C"/>
    <w:rsid w:val="16A0533A"/>
    <w:rsid w:val="27A0634D"/>
    <w:rsid w:val="2E97707E"/>
    <w:rsid w:val="362C4B63"/>
    <w:rsid w:val="36B13932"/>
    <w:rsid w:val="4DC1550A"/>
    <w:rsid w:val="53BA2BA2"/>
    <w:rsid w:val="64F174B7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4655FF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62912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062912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062912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6291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2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10</cp:revision>
  <cp:lastPrinted>2013-05-22T07:39:00Z</cp:lastPrinted>
  <dcterms:created xsi:type="dcterms:W3CDTF">2023-08-09T23:23:00Z</dcterms:created>
  <dcterms:modified xsi:type="dcterms:W3CDTF">2025-12-31T00:47:00Z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